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83" w:rsidRDefault="00B46383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4477"/>
      </w:tblGrid>
      <w:tr w:rsidR="00B46383" w:rsidRPr="00B46383" w:rsidTr="00B4638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793A" w:rsidRDefault="0001793A" w:rsidP="00B46383">
            <w:pPr>
              <w:jc w:val="center"/>
              <w:rPr>
                <w:b/>
              </w:rPr>
            </w:pPr>
          </w:p>
          <w:p w:rsidR="00B46383" w:rsidRPr="00B46383" w:rsidRDefault="00B46383" w:rsidP="00B46383">
            <w:pPr>
              <w:jc w:val="center"/>
              <w:rPr>
                <w:b/>
              </w:rPr>
            </w:pPr>
            <w:r w:rsidRPr="00B46383">
              <w:rPr>
                <w:b/>
              </w:rPr>
              <w:t>Hasan Hüseyin Demircioğlu İlkokulu Gelir Gider 2023 Yılı Gelir Gider Kayıtları</w:t>
            </w:r>
          </w:p>
          <w:p w:rsidR="00B46383" w:rsidRDefault="00B46383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6918"/>
            </w:tblGrid>
            <w:tr w:rsidR="00B46383" w:rsidRPr="00B46383">
              <w:trPr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B46383" w:rsidRDefault="00B46383" w:rsidP="00B46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6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Başlangıç Tarihi</w:t>
                  </w:r>
                </w:p>
                <w:p w:rsidR="00B46383" w:rsidRPr="00B46383" w:rsidRDefault="00B46383" w:rsidP="00B46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383" w:rsidRPr="00B46383" w:rsidRDefault="00B46383" w:rsidP="00B4638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63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215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597" type="#_x0000_t75" style="width:60.75pt;height:18pt" o:ole="">
                        <v:imagedata r:id="rId5" o:title=""/>
                      </v:shape>
                      <w:control r:id="rId6" w:name="DefaultOcxName69" w:shapeid="_x0000_i1597"/>
                    </w:object>
                  </w:r>
                </w:p>
                <w:p w:rsidR="00B46383" w:rsidRPr="00B46383" w:rsidRDefault="00B46383" w:rsidP="00B4638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B46383" w:rsidRPr="00B46383">
              <w:trPr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B46383" w:rsidRDefault="00B46383" w:rsidP="00B46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63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Bitiş Tarihi</w:t>
                  </w:r>
                </w:p>
                <w:p w:rsidR="00B46383" w:rsidRPr="00B46383" w:rsidRDefault="00B46383" w:rsidP="00B46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383" w:rsidRPr="00B46383" w:rsidRDefault="00B46383" w:rsidP="00B4638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63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215" w:dyaOrig="360">
                      <v:shape id="_x0000_i1601" type="#_x0000_t75" style="width:60.75pt;height:18pt" o:ole="">
                        <v:imagedata r:id="rId7" o:title=""/>
                      </v:shape>
                      <w:control r:id="rId8" w:name="DefaultOcxName212" w:shapeid="_x0000_i1601"/>
                    </w:object>
                  </w:r>
                </w:p>
                <w:p w:rsidR="00B46383" w:rsidRPr="00B46383" w:rsidRDefault="00B46383" w:rsidP="00B46383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46383" w:rsidRPr="00B46383" w:rsidRDefault="00B46383" w:rsidP="00B46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46383" w:rsidRPr="00B46383" w:rsidTr="00B46383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6383" w:rsidRPr="00B46383" w:rsidRDefault="00B46383" w:rsidP="00B46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463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383" w:rsidRPr="00B46383" w:rsidRDefault="00B46383" w:rsidP="00B46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463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Giderler</w:t>
            </w:r>
          </w:p>
        </w:tc>
      </w:tr>
      <w:tr w:rsidR="00B46383" w:rsidRPr="00B46383" w:rsidTr="00B46383">
        <w:trPr>
          <w:tblCellSpacing w:w="0" w:type="dxa"/>
        </w:trPr>
        <w:tc>
          <w:tcPr>
            <w:tcW w:w="9803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4604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2"/>
              <w:gridCol w:w="30"/>
              <w:gridCol w:w="2462"/>
            </w:tblGrid>
            <w:tr w:rsidR="00B46383" w:rsidRPr="00B46383" w:rsidTr="00B46383">
              <w:trPr>
                <w:gridAfter w:val="1"/>
                <w:wAfter w:w="527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B46383" w:rsidRPr="00B46383" w:rsidRDefault="00B46383" w:rsidP="00B46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B46383" w:rsidRPr="00B46383" w:rsidTr="00B4638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2082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B46383" w:rsidRPr="00B46383" w:rsidRDefault="0029358F" w:rsidP="009D0AB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9" w:tooltip="Click here to sort" w:history="1">
                    <w:r w:rsidR="009D0AB9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GELİR</w:t>
                    </w:r>
                  </w:hyperlink>
                </w:p>
              </w:tc>
              <w:tc>
                <w:tcPr>
                  <w:tcW w:w="2432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B46383" w:rsidRPr="00B46383" w:rsidRDefault="0029358F" w:rsidP="00B4638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10" w:tooltip="Click here to sort" w:history="1">
                    <w:r w:rsidR="00B46383" w:rsidRPr="00B46383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B46383" w:rsidRPr="00B46383" w:rsidTr="00B4638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208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B46383" w:rsidRPr="00B46383" w:rsidRDefault="00B46383" w:rsidP="00B4638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B46383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Hızlı Bağış İşlemleri</w:t>
                  </w:r>
                </w:p>
              </w:tc>
              <w:tc>
                <w:tcPr>
                  <w:tcW w:w="2432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B46383" w:rsidRPr="00B46383" w:rsidRDefault="00B46383" w:rsidP="00B4638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B46383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425,00</w:t>
                  </w:r>
                </w:p>
              </w:tc>
            </w:tr>
            <w:tr w:rsidR="00B46383" w:rsidRPr="00B46383" w:rsidTr="00B4638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2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B46383" w:rsidRPr="00B46383" w:rsidRDefault="00B46383" w:rsidP="00B4638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B46383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Okula Yapılan Yardımlar (Nakdi)</w:t>
                  </w:r>
                </w:p>
              </w:tc>
              <w:tc>
                <w:tcPr>
                  <w:tcW w:w="24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B46383" w:rsidRPr="00B46383" w:rsidRDefault="00B46383" w:rsidP="00B4638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B46383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1.500,00</w:t>
                  </w:r>
                </w:p>
              </w:tc>
            </w:tr>
          </w:tbl>
          <w:p w:rsidR="00B46383" w:rsidRPr="00B46383" w:rsidRDefault="00B46383" w:rsidP="00B46383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803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4339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4"/>
              <w:gridCol w:w="30"/>
              <w:gridCol w:w="2535"/>
            </w:tblGrid>
            <w:tr w:rsidR="00B46383" w:rsidRPr="00B46383" w:rsidTr="00B46383">
              <w:trPr>
                <w:gridAfter w:val="1"/>
                <w:wAfter w:w="515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B46383" w:rsidRPr="00B46383" w:rsidRDefault="00B46383" w:rsidP="00B46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B46383" w:rsidRPr="00B46383" w:rsidTr="009D0AB9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1744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</w:tcPr>
                <w:p w:rsidR="00B46383" w:rsidRPr="00B46383" w:rsidRDefault="009D0AB9" w:rsidP="00B4638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  <w:t>GİDER</w:t>
                  </w:r>
                </w:p>
              </w:tc>
              <w:tc>
                <w:tcPr>
                  <w:tcW w:w="2505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B46383" w:rsidRPr="00B46383" w:rsidRDefault="0029358F" w:rsidP="00B4638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11" w:tooltip="Click here to sort" w:history="1">
                    <w:r w:rsidR="00B46383" w:rsidRPr="00B46383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B46383" w:rsidRPr="00B46383" w:rsidTr="00B4638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1744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B46383" w:rsidRPr="00B46383" w:rsidRDefault="00B46383" w:rsidP="00B4638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B46383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Genel Hizmetler</w:t>
                  </w:r>
                </w:p>
              </w:tc>
              <w:tc>
                <w:tcPr>
                  <w:tcW w:w="2505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B46383" w:rsidRPr="00B46383" w:rsidRDefault="00B46383" w:rsidP="00B4638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B46383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240,00</w:t>
                  </w:r>
                </w:p>
              </w:tc>
            </w:tr>
            <w:tr w:rsidR="00B46383" w:rsidRPr="00B46383" w:rsidTr="00B4638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B46383" w:rsidRPr="00B46383" w:rsidRDefault="00B46383" w:rsidP="00B4638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B46383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Bilişim Araçları Alımı</w:t>
                  </w:r>
                </w:p>
              </w:tc>
              <w:tc>
                <w:tcPr>
                  <w:tcW w:w="25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B46383" w:rsidRPr="00B46383" w:rsidRDefault="00B46383" w:rsidP="00B4638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B46383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860,00</w:t>
                  </w:r>
                </w:p>
              </w:tc>
            </w:tr>
            <w:tr w:rsidR="00B46383" w:rsidRPr="00B46383" w:rsidTr="00B4638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1744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B46383" w:rsidRPr="00B46383" w:rsidRDefault="00B46383" w:rsidP="00B4638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B46383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Kırtasiye ve Büro Malzemeleri Alımı</w:t>
                  </w:r>
                </w:p>
              </w:tc>
              <w:tc>
                <w:tcPr>
                  <w:tcW w:w="2505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B46383" w:rsidRPr="00B46383" w:rsidRDefault="00B46383" w:rsidP="00B4638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B46383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700,00</w:t>
                  </w:r>
                </w:p>
              </w:tc>
            </w:tr>
            <w:tr w:rsidR="00B46383" w:rsidRPr="00B46383" w:rsidTr="00B4638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B46383" w:rsidRPr="00B46383" w:rsidRDefault="00B46383" w:rsidP="00B4638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B46383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Bakım Onarım Mal ve Malzemeleri Alımı</w:t>
                  </w:r>
                </w:p>
              </w:tc>
              <w:tc>
                <w:tcPr>
                  <w:tcW w:w="25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B46383" w:rsidRPr="00B46383" w:rsidRDefault="00B46383" w:rsidP="00B4638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B46383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2.665,04</w:t>
                  </w:r>
                </w:p>
              </w:tc>
            </w:tr>
            <w:tr w:rsidR="00B46383" w:rsidRPr="00B46383" w:rsidTr="00B4638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1744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B46383" w:rsidRPr="00B46383" w:rsidRDefault="00B46383" w:rsidP="00B4638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B46383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Eğitim Araçları - Materyal Alımı</w:t>
                  </w:r>
                </w:p>
              </w:tc>
              <w:tc>
                <w:tcPr>
                  <w:tcW w:w="2505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B46383" w:rsidRPr="00B46383" w:rsidRDefault="00B46383" w:rsidP="00B4638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B46383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2.350,00</w:t>
                  </w:r>
                </w:p>
              </w:tc>
            </w:tr>
          </w:tbl>
          <w:p w:rsidR="00B46383" w:rsidRPr="00B46383" w:rsidRDefault="00B46383" w:rsidP="00B46383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B46383" w:rsidRPr="00B46383" w:rsidTr="00B463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4"/>
              <w:gridCol w:w="1142"/>
            </w:tblGrid>
            <w:tr w:rsidR="00B46383" w:rsidRPr="00B46383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B46383" w:rsidRPr="00B46383" w:rsidRDefault="00B46383" w:rsidP="00B46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638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B46383" w:rsidRPr="00B46383" w:rsidRDefault="00B46383" w:rsidP="00B46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6383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4"/>
                      <w:szCs w:val="24"/>
                      <w:lang w:eastAsia="tr-TR"/>
                    </w:rPr>
                    <w:t>1.925,00</w:t>
                  </w:r>
                </w:p>
              </w:tc>
            </w:tr>
            <w:tr w:rsidR="00B46383" w:rsidRPr="00B463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383" w:rsidRPr="00B46383" w:rsidRDefault="00B46383" w:rsidP="00B46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383" w:rsidRPr="00B46383" w:rsidRDefault="00B46383" w:rsidP="00B46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46383" w:rsidRPr="00B46383" w:rsidRDefault="00B46383" w:rsidP="00B46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  <w:gridCol w:w="1142"/>
            </w:tblGrid>
            <w:tr w:rsidR="00B46383" w:rsidRPr="00B46383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B46383" w:rsidRPr="00B46383" w:rsidRDefault="00B46383" w:rsidP="00B46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638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B46383" w:rsidRPr="00B46383" w:rsidRDefault="00B46383" w:rsidP="00B463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6383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4"/>
                      <w:szCs w:val="24"/>
                      <w:lang w:eastAsia="tr-TR"/>
                    </w:rPr>
                    <w:t>6.815,04</w:t>
                  </w:r>
                </w:p>
              </w:tc>
            </w:tr>
            <w:tr w:rsidR="00B46383" w:rsidRPr="00B463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383" w:rsidRPr="00B46383" w:rsidRDefault="00B46383" w:rsidP="00B46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383" w:rsidRPr="00B46383" w:rsidRDefault="00B46383" w:rsidP="00B463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46383" w:rsidRPr="00B46383" w:rsidRDefault="00B46383" w:rsidP="00B46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46383" w:rsidRPr="00B46383" w:rsidTr="00B46383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6383" w:rsidRPr="00B46383" w:rsidRDefault="00B46383" w:rsidP="00B463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4638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Gelir/Gider İşlem Farkı: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383" w:rsidRPr="00B46383" w:rsidRDefault="00B46383" w:rsidP="00B463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B46383">
              <w:rPr>
                <w:rFonts w:ascii="Tahoma" w:eastAsia="Times New Roman" w:hAnsi="Tahoma" w:cs="Tahoma"/>
                <w:b/>
                <w:bCs/>
                <w:color w:val="DC143C"/>
                <w:sz w:val="24"/>
                <w:szCs w:val="24"/>
                <w:lang w:eastAsia="tr-TR"/>
              </w:rPr>
              <w:t>-4.890,04</w:t>
            </w:r>
          </w:p>
        </w:tc>
      </w:tr>
    </w:tbl>
    <w:p w:rsidR="00B46383" w:rsidRDefault="00B46383"/>
    <w:p w:rsidR="009964CE" w:rsidRDefault="009964CE"/>
    <w:p w:rsidR="00E73DC3" w:rsidRDefault="00E73DC3"/>
    <w:p w:rsidR="00E73DC3" w:rsidRDefault="00E73DC3"/>
    <w:p w:rsidR="00E73DC3" w:rsidRDefault="00E73DC3"/>
    <w:p w:rsidR="00E73DC3" w:rsidRDefault="00E73DC3"/>
    <w:p w:rsidR="00E73DC3" w:rsidRDefault="00E73DC3"/>
    <w:p w:rsidR="00E73DC3" w:rsidRDefault="00E73DC3"/>
    <w:p w:rsidR="00E73DC3" w:rsidRDefault="00E73DC3"/>
    <w:p w:rsidR="00E73DC3" w:rsidRDefault="00E73DC3"/>
    <w:p w:rsidR="00E73DC3" w:rsidRDefault="00E73DC3"/>
    <w:p w:rsidR="00E73DC3" w:rsidRDefault="00E73DC3"/>
    <w:p w:rsidR="00E73DC3" w:rsidRDefault="00E73DC3"/>
    <w:p w:rsidR="00E73DC3" w:rsidRDefault="00E73DC3"/>
    <w:p w:rsidR="00E73DC3" w:rsidRDefault="00E73DC3"/>
    <w:p w:rsidR="00E73DC3" w:rsidRDefault="00E73DC3"/>
    <w:p w:rsidR="009964CE" w:rsidRPr="00B46383" w:rsidRDefault="009964CE" w:rsidP="009964CE">
      <w:pPr>
        <w:jc w:val="center"/>
        <w:rPr>
          <w:b/>
        </w:rPr>
      </w:pPr>
      <w:r w:rsidRPr="00B46383">
        <w:rPr>
          <w:b/>
        </w:rPr>
        <w:t>Hasan Hüseyin Demircioğlu İlkokulu Gelir Gider 2023 Yılı Gelir Gider Kayıtları</w:t>
      </w:r>
    </w:p>
    <w:p w:rsidR="00B46383" w:rsidRDefault="00B46383"/>
    <w:p w:rsidR="00B46383" w:rsidRDefault="00B4638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2"/>
        <w:gridCol w:w="4621"/>
      </w:tblGrid>
      <w:tr w:rsidR="009964CE" w:rsidRPr="00B46383" w:rsidTr="009964CE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9964CE" w:rsidRDefault="009964CE" w:rsidP="0099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63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Başlangıç Tarihi</w:t>
            </w:r>
          </w:p>
          <w:p w:rsidR="009964CE" w:rsidRPr="00B46383" w:rsidRDefault="009964CE" w:rsidP="0099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964CE" w:rsidRPr="00B46383" w:rsidRDefault="009964CE" w:rsidP="009964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63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605" type="#_x0000_t75" style="width:60.75pt;height:18pt" o:ole="">
                  <v:imagedata r:id="rId12" o:title=""/>
                </v:shape>
                <w:control r:id="rId13" w:name="DefaultOcxName691" w:shapeid="_x0000_i1605"/>
              </w:object>
            </w:r>
          </w:p>
          <w:p w:rsidR="009964CE" w:rsidRPr="00B46383" w:rsidRDefault="009964CE" w:rsidP="009964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964CE" w:rsidRPr="00B46383" w:rsidTr="009964CE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9964CE" w:rsidRDefault="009964CE" w:rsidP="0099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63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Bitiş Tarihi</w:t>
            </w:r>
          </w:p>
          <w:p w:rsidR="009964CE" w:rsidRPr="00B46383" w:rsidRDefault="009964CE" w:rsidP="0099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964CE" w:rsidRPr="00B46383" w:rsidRDefault="009964CE" w:rsidP="009964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63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15" w:dyaOrig="360">
                <v:shape id="_x0000_i1609" type="#_x0000_t75" style="width:60.75pt;height:18pt" o:ole="">
                  <v:imagedata r:id="rId14" o:title=""/>
                </v:shape>
                <w:control r:id="rId15" w:name="DefaultOcxName2121" w:shapeid="_x0000_i1609"/>
              </w:object>
            </w:r>
          </w:p>
          <w:p w:rsidR="009964CE" w:rsidRDefault="009964CE" w:rsidP="009964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9358F" w:rsidRPr="00B46383" w:rsidRDefault="0029358F" w:rsidP="009964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E73DC3" w:rsidRPr="00B46383" w:rsidTr="009964CE">
        <w:trPr>
          <w:tblCellSpacing w:w="15" w:type="dxa"/>
        </w:trPr>
        <w:tc>
          <w:tcPr>
            <w:tcW w:w="2250" w:type="dxa"/>
            <w:vAlign w:val="center"/>
          </w:tcPr>
          <w:p w:rsidR="00E73DC3" w:rsidRPr="00B46383" w:rsidRDefault="00E73DC3" w:rsidP="0099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73DC3" w:rsidRPr="00B46383" w:rsidRDefault="00E73DC3" w:rsidP="009964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4CE" w:rsidRPr="00B46383" w:rsidTr="009964C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9964CE" w:rsidRPr="0029358F" w:rsidRDefault="009964CE" w:rsidP="00996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3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64CE" w:rsidRPr="0029358F" w:rsidRDefault="009964CE" w:rsidP="009964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5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Giderler</w:t>
            </w:r>
          </w:p>
        </w:tc>
      </w:tr>
      <w:tr w:rsidR="009964CE" w:rsidRPr="00B46383" w:rsidTr="00E73DC3">
        <w:trPr>
          <w:trHeight w:val="2283"/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tbl>
            <w:tblPr>
              <w:tblpPr w:leftFromText="141" w:rightFromText="141" w:horzAnchor="margin" w:tblpY="-240"/>
              <w:tblOverlap w:val="never"/>
              <w:tblW w:w="460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7"/>
              <w:gridCol w:w="2537"/>
            </w:tblGrid>
            <w:tr w:rsidR="009964CE" w:rsidRPr="00B46383" w:rsidTr="00E73DC3">
              <w:trPr>
                <w:tblHeader/>
                <w:tblCellSpacing w:w="15" w:type="dxa"/>
              </w:trPr>
              <w:tc>
                <w:tcPr>
                  <w:tcW w:w="2037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9964CE" w:rsidRPr="00B46383" w:rsidRDefault="0029358F" w:rsidP="009964C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16" w:tooltip="Click here to sort" w:history="1">
                    <w:r w:rsidR="009964CE" w:rsidRPr="009964CE">
                      <w:rPr>
                        <w:rStyle w:val="Kpr"/>
                        <w:rFonts w:ascii="Arial" w:eastAsia="Times New Roman" w:hAnsi="Arial" w:cs="Arial"/>
                        <w:sz w:val="18"/>
                        <w:szCs w:val="18"/>
                        <w:lang w:eastAsia="tr-TR"/>
                      </w:rPr>
                      <w:t>GELİR</w:t>
                    </w:r>
                  </w:hyperlink>
                </w:p>
              </w:tc>
              <w:tc>
                <w:tcPr>
                  <w:tcW w:w="2477" w:type="dxa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9964CE" w:rsidRPr="00B46383" w:rsidRDefault="0029358F" w:rsidP="009964C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17" w:tooltip="Click here to sort" w:history="1">
                    <w:r w:rsidR="009964CE" w:rsidRPr="009964CE">
                      <w:rPr>
                        <w:rStyle w:val="Kpr"/>
                        <w:rFonts w:ascii="Arial" w:eastAsia="Times New Roman" w:hAnsi="Arial" w:cs="Arial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9964CE" w:rsidRPr="00B46383" w:rsidTr="00E73DC3">
              <w:trPr>
                <w:tblCellSpacing w:w="15" w:type="dxa"/>
              </w:trPr>
              <w:tc>
                <w:tcPr>
                  <w:tcW w:w="2037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964CE" w:rsidRPr="00B46383" w:rsidRDefault="009964CE" w:rsidP="009964C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B46383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Hızlı Bağış İşlemleri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964CE" w:rsidRPr="00B46383" w:rsidRDefault="00E73DC3" w:rsidP="009964C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200,04</w:t>
                  </w:r>
                </w:p>
              </w:tc>
            </w:tr>
          </w:tbl>
          <w:p w:rsidR="009964CE" w:rsidRPr="009964CE" w:rsidRDefault="009964CE" w:rsidP="0099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141" w:rightFromText="141" w:horzAnchor="margin" w:tblpY="420"/>
              <w:tblOverlap w:val="never"/>
              <w:tblW w:w="43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2625"/>
            </w:tblGrid>
            <w:tr w:rsidR="009964CE" w:rsidRPr="00B46383" w:rsidTr="00E73DC3">
              <w:trPr>
                <w:tblHeader/>
                <w:tblCellSpacing w:w="15" w:type="dxa"/>
              </w:trPr>
              <w:tc>
                <w:tcPr>
                  <w:tcW w:w="1684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</w:tcPr>
                <w:p w:rsidR="009964CE" w:rsidRPr="00B46383" w:rsidRDefault="009964CE" w:rsidP="009964C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  <w:t>GİDER</w:t>
                  </w:r>
                </w:p>
              </w:tc>
              <w:tc>
                <w:tcPr>
                  <w:tcW w:w="2565" w:type="dxa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9964CE" w:rsidRPr="00B46383" w:rsidRDefault="0029358F" w:rsidP="009964C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18" w:tooltip="Click here to sort" w:history="1">
                    <w:r w:rsidR="009964CE" w:rsidRPr="009964CE">
                      <w:rPr>
                        <w:rStyle w:val="Kpr"/>
                        <w:rFonts w:ascii="Arial" w:eastAsia="Times New Roman" w:hAnsi="Arial" w:cs="Arial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9964CE" w:rsidRPr="00B46383" w:rsidTr="00E73DC3">
              <w:trPr>
                <w:tblCellSpacing w:w="15" w:type="dxa"/>
              </w:trPr>
              <w:tc>
                <w:tcPr>
                  <w:tcW w:w="1684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964CE" w:rsidRPr="00B46383" w:rsidRDefault="00E73DC3" w:rsidP="009964C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Eğitim Araçları - Materyal Alımı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964CE" w:rsidRPr="00B46383" w:rsidRDefault="00E73DC3" w:rsidP="009964C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280</w:t>
                  </w:r>
                </w:p>
              </w:tc>
            </w:tr>
            <w:tr w:rsidR="009964CE" w:rsidRPr="00B46383" w:rsidTr="00E73DC3">
              <w:trPr>
                <w:tblCellSpacing w:w="15" w:type="dxa"/>
              </w:trPr>
              <w:tc>
                <w:tcPr>
                  <w:tcW w:w="1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964CE" w:rsidRPr="00B46383" w:rsidRDefault="00E73DC3" w:rsidP="009964C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D7E6F7"/>
                    </w:rPr>
                    <w:t>Genel Onarımlar</w:t>
                  </w: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964CE" w:rsidRPr="00B46383" w:rsidRDefault="00E73DC3" w:rsidP="009964C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1500</w:t>
                  </w:r>
                </w:p>
              </w:tc>
            </w:tr>
          </w:tbl>
          <w:p w:rsidR="009964CE" w:rsidRPr="009964CE" w:rsidRDefault="009964CE" w:rsidP="009964C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6383" w:rsidRDefault="00B46383"/>
    <w:p w:rsidR="00B46383" w:rsidRDefault="00B46383"/>
    <w:p w:rsidR="009964CE" w:rsidRDefault="009964CE" w:rsidP="009964CE">
      <w:pPr>
        <w:rPr>
          <w:vanish/>
        </w:rPr>
      </w:pPr>
    </w:p>
    <w:tbl>
      <w:tblPr>
        <w:tblW w:w="5049" w:type="pct"/>
        <w:tblCellSpacing w:w="0" w:type="dxa"/>
        <w:tblInd w:w="-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792"/>
      </w:tblGrid>
      <w:tr w:rsidR="007A10C6" w:rsidRPr="00B46383" w:rsidTr="007A10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6"/>
              <w:gridCol w:w="915"/>
            </w:tblGrid>
            <w:tr w:rsidR="007A10C6" w:rsidRPr="00B46383" w:rsidTr="00C1182C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7A10C6" w:rsidRPr="00B46383" w:rsidRDefault="007A10C6" w:rsidP="00C11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638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7A10C6" w:rsidRPr="00B46383" w:rsidRDefault="007A10C6" w:rsidP="00C11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4"/>
                      <w:szCs w:val="24"/>
                      <w:lang w:eastAsia="tr-TR"/>
                    </w:rPr>
                    <w:t>20</w:t>
                  </w:r>
                  <w:r w:rsidRPr="00B46383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4"/>
                      <w:szCs w:val="24"/>
                      <w:lang w:eastAsia="tr-TR"/>
                    </w:rPr>
                    <w:t>0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4"/>
                      <w:szCs w:val="24"/>
                      <w:lang w:eastAsia="tr-TR"/>
                    </w:rPr>
                    <w:t>,04</w:t>
                  </w:r>
                </w:p>
              </w:tc>
            </w:tr>
            <w:tr w:rsidR="007A10C6" w:rsidRPr="00B46383" w:rsidTr="00C11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0C6" w:rsidRPr="00B46383" w:rsidRDefault="007A10C6" w:rsidP="00C11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0C6" w:rsidRPr="00B46383" w:rsidRDefault="007A10C6" w:rsidP="00C11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7A10C6" w:rsidRPr="00B46383" w:rsidRDefault="007A10C6" w:rsidP="00C118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0"/>
              <w:gridCol w:w="1142"/>
            </w:tblGrid>
            <w:tr w:rsidR="007A10C6" w:rsidRPr="00B46383" w:rsidTr="00C1182C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7A10C6" w:rsidRPr="00B46383" w:rsidRDefault="007A10C6" w:rsidP="00C118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4638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7A10C6" w:rsidRPr="00B46383" w:rsidRDefault="007A10C6" w:rsidP="00C118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4"/>
                      <w:szCs w:val="24"/>
                      <w:lang w:eastAsia="tr-TR"/>
                    </w:rPr>
                    <w:t>1.780,00</w:t>
                  </w:r>
                </w:p>
              </w:tc>
            </w:tr>
            <w:tr w:rsidR="007A10C6" w:rsidRPr="00B46383" w:rsidTr="00C11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0C6" w:rsidRPr="00B46383" w:rsidRDefault="007A10C6" w:rsidP="00C11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10C6" w:rsidRPr="00B46383" w:rsidRDefault="007A10C6" w:rsidP="00C11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7A10C6" w:rsidRPr="00B46383" w:rsidRDefault="007A10C6" w:rsidP="00C118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964CE" w:rsidTr="007A10C6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4CE" w:rsidRDefault="009964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64CE" w:rsidRDefault="009964CE">
            <w:pPr>
              <w:rPr>
                <w:sz w:val="24"/>
                <w:szCs w:val="24"/>
              </w:rPr>
            </w:pPr>
          </w:p>
        </w:tc>
      </w:tr>
    </w:tbl>
    <w:p w:rsidR="00B46383" w:rsidRPr="00B46383" w:rsidRDefault="009964CE" w:rsidP="00B46383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333333"/>
          <w:sz w:val="18"/>
          <w:szCs w:val="18"/>
          <w:lang w:eastAsia="tr-TR"/>
        </w:rPr>
      </w:pPr>
      <w:r>
        <w:rPr>
          <w:rFonts w:ascii="Tahoma" w:hAnsi="Tahoma" w:cs="Tahoma"/>
          <w:b/>
          <w:bCs/>
          <w:color w:val="000000"/>
        </w:rPr>
        <w:t>Gelir/Gider İşlem Farkı:</w:t>
      </w:r>
      <w:r>
        <w:rPr>
          <w:rFonts w:ascii="Tahoma" w:hAnsi="Tahoma" w:cs="Tahoma"/>
          <w:b/>
          <w:bCs/>
          <w:color w:val="DC143C"/>
        </w:rPr>
        <w:t>-1.579,96</w:t>
      </w:r>
      <w:r>
        <w:rPr>
          <w:rFonts w:ascii="Tahoma" w:hAnsi="Tahoma" w:cs="Tahoma"/>
          <w:b/>
          <w:bCs/>
          <w:color w:val="000000"/>
        </w:rPr>
        <w:t>Dönem Öncesi Bakiye:</w:t>
      </w:r>
      <w:r>
        <w:rPr>
          <w:rFonts w:ascii="Tahoma" w:hAnsi="Tahoma" w:cs="Tahoma"/>
          <w:b/>
          <w:bCs/>
          <w:color w:val="1E90FF"/>
        </w:rPr>
        <w:t>0,00</w:t>
      </w:r>
    </w:p>
    <w:p w:rsidR="00B46383" w:rsidRPr="00B46383" w:rsidRDefault="00B46383" w:rsidP="00B463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B46383" w:rsidRPr="00B46383" w:rsidRDefault="00B46383" w:rsidP="00B463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B46383" w:rsidRDefault="00B46383"/>
    <w:sectPr w:rsidR="00B46383" w:rsidSect="00B46383">
      <w:pgSz w:w="11906" w:h="16838"/>
      <w:pgMar w:top="426" w:right="17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83"/>
    <w:rsid w:val="0001793A"/>
    <w:rsid w:val="0029358F"/>
    <w:rsid w:val="003D6CCA"/>
    <w:rsid w:val="007A10C6"/>
    <w:rsid w:val="009964CE"/>
    <w:rsid w:val="009D0AB9"/>
    <w:rsid w:val="00B46383"/>
    <w:rsid w:val="00E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46383"/>
    <w:rPr>
      <w:color w:val="0000FF"/>
      <w:u w:val="single"/>
    </w:rPr>
  </w:style>
  <w:style w:type="character" w:customStyle="1" w:styleId="risingle">
    <w:name w:val="risingle"/>
    <w:basedOn w:val="VarsaylanParagrafYazTipi"/>
    <w:rsid w:val="00B46383"/>
  </w:style>
  <w:style w:type="character" w:styleId="Gl">
    <w:name w:val="Strong"/>
    <w:basedOn w:val="VarsaylanParagrafYazTipi"/>
    <w:uiPriority w:val="22"/>
    <w:qFormat/>
    <w:rsid w:val="00B463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46383"/>
    <w:rPr>
      <w:color w:val="0000FF"/>
      <w:u w:val="single"/>
    </w:rPr>
  </w:style>
  <w:style w:type="character" w:customStyle="1" w:styleId="risingle">
    <w:name w:val="risingle"/>
    <w:basedOn w:val="VarsaylanParagrafYazTipi"/>
    <w:rsid w:val="00B46383"/>
  </w:style>
  <w:style w:type="character" w:styleId="Gl">
    <w:name w:val="Strong"/>
    <w:basedOn w:val="VarsaylanParagrafYazTipi"/>
    <w:uiPriority w:val="22"/>
    <w:qFormat/>
    <w:rsid w:val="00B46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8396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63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644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3558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3647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  <w:div w:id="1656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4786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  <w:div w:id="1682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4984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1966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8077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3159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654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7368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3.xml"/><Relationship Id="rId18" Type="http://schemas.openxmlformats.org/officeDocument/2006/relationships/hyperlink" Target="javascript:__doPostBack('RadGrid1$ctl00$ctl02$ctl01$ctl01',''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hyperlink" Target="javascript:__doPostBack('RadGrid2$ctl00$ctl02$ctl01$ctl01',''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__doPostBack('RadGrid2$ctl00$ctl02$ctl01$ctl00',''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javascript:__doPostBack('RadGrid1$ctl00$ctl02$ctl01$ctl01','')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4.xml"/><Relationship Id="rId10" Type="http://schemas.openxmlformats.org/officeDocument/2006/relationships/hyperlink" Target="javascript:__doPostBack('RadGrid2$ctl00$ctl02$ctl01$ctl01',''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RadGrid2$ctl00$ctl02$ctl01$ctl00','')" TargetMode="Externa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cp:lastPrinted>2024-03-04T09:53:00Z</cp:lastPrinted>
  <dcterms:created xsi:type="dcterms:W3CDTF">2024-03-04T10:00:00Z</dcterms:created>
  <dcterms:modified xsi:type="dcterms:W3CDTF">2024-03-04T10:00:00Z</dcterms:modified>
</cp:coreProperties>
</file>